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9D" w:rsidRDefault="00AB589D" w:rsidP="00AB589D">
      <w:pPr>
        <w:tabs>
          <w:tab w:val="left" w:pos="176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OFERTA EDUCAȚIONALĂ</w:t>
      </w:r>
    </w:p>
    <w:p w:rsidR="00F531AD" w:rsidRDefault="00F531AD" w:rsidP="00AB589D">
      <w:pPr>
        <w:tabs>
          <w:tab w:val="left" w:pos="176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2022-2023</w:t>
      </w:r>
    </w:p>
    <w:p w:rsidR="00AB589D" w:rsidRPr="006B0185" w:rsidRDefault="00AB589D" w:rsidP="00AB589D">
      <w:pPr>
        <w:pStyle w:val="Frspaiere1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 xml:space="preserve">Școala Gimnazială </w:t>
      </w:r>
      <w:r>
        <w:rPr>
          <w:rFonts w:ascii="Times New Roman" w:hAnsi="Times New Roman"/>
          <w:sz w:val="24"/>
          <w:szCs w:val="24"/>
        </w:rPr>
        <w:t xml:space="preserve"> Bordei Verde </w:t>
      </w:r>
      <w:r w:rsidRPr="006B0185">
        <w:rPr>
          <w:rFonts w:ascii="Times New Roman" w:hAnsi="Times New Roman"/>
          <w:sz w:val="24"/>
          <w:szCs w:val="24"/>
        </w:rPr>
        <w:t>vă așteaptă cu o ofertă educațională diversificată și de calitate, care să asigure atingerea standardelor de învățare ș</w:t>
      </w:r>
      <w:r>
        <w:rPr>
          <w:rFonts w:ascii="Times New Roman" w:hAnsi="Times New Roman"/>
          <w:sz w:val="24"/>
          <w:szCs w:val="24"/>
        </w:rPr>
        <w:t xml:space="preserve">i promovare </w:t>
      </w:r>
      <w:r w:rsidRPr="006B0185">
        <w:rPr>
          <w:rFonts w:ascii="Times New Roman" w:hAnsi="Times New Roman"/>
          <w:sz w:val="24"/>
          <w:szCs w:val="24"/>
        </w:rPr>
        <w:t xml:space="preserve"> într-un climat de siguranță fizică și psihică.</w:t>
      </w:r>
    </w:p>
    <w:p w:rsidR="00AB589D" w:rsidRPr="006B0185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B0185"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coala noastră dispune de </w:t>
      </w:r>
      <w:r w:rsidRPr="006B0185">
        <w:rPr>
          <w:rFonts w:ascii="Times New Roman" w:hAnsi="Times New Roman"/>
          <w:sz w:val="24"/>
          <w:szCs w:val="24"/>
        </w:rPr>
        <w:t xml:space="preserve"> condițiile pentru ca elevii noștri să poată să învețe temeinic și să-și dezvolte competențe și atitudini care le vor permite să funcționeze cu succes, ca adulți, într-o societate</w:t>
      </w:r>
      <w:r>
        <w:rPr>
          <w:rFonts w:ascii="Times New Roman" w:hAnsi="Times New Roman"/>
          <w:sz w:val="24"/>
          <w:szCs w:val="24"/>
        </w:rPr>
        <w:t xml:space="preserve"> democratică. Există s</w:t>
      </w:r>
      <w:r w:rsidRPr="006B0185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li de clasă bine întreținute</w:t>
      </w:r>
      <w:r w:rsidRPr="006B0185">
        <w:rPr>
          <w:rFonts w:ascii="Times New Roman" w:hAnsi="Times New Roman"/>
          <w:sz w:val="24"/>
          <w:szCs w:val="24"/>
        </w:rPr>
        <w:t>, disponi</w:t>
      </w:r>
      <w:r>
        <w:rPr>
          <w:rFonts w:ascii="Times New Roman" w:hAnsi="Times New Roman"/>
          <w:sz w:val="24"/>
          <w:szCs w:val="24"/>
        </w:rPr>
        <w:t>bile pentru ciclurile preșcolar</w:t>
      </w:r>
      <w:r w:rsidRPr="006B0185">
        <w:rPr>
          <w:rFonts w:ascii="Times New Roman" w:hAnsi="Times New Roman"/>
          <w:sz w:val="24"/>
          <w:szCs w:val="24"/>
        </w:rPr>
        <w:t>, primar și gimnazial, laborator informatic cu conecta</w:t>
      </w:r>
      <w:r>
        <w:rPr>
          <w:rFonts w:ascii="Times New Roman" w:hAnsi="Times New Roman"/>
          <w:sz w:val="24"/>
          <w:szCs w:val="24"/>
        </w:rPr>
        <w:t xml:space="preserve">re la Internet, </w:t>
      </w:r>
      <w:r w:rsidRPr="006B0185">
        <w:rPr>
          <w:rFonts w:ascii="Times New Roman" w:hAnsi="Times New Roman"/>
          <w:sz w:val="24"/>
          <w:szCs w:val="24"/>
        </w:rPr>
        <w:t xml:space="preserve"> sala de sport și teren de sport. O gamă largă de abilități școlare și extrașcolare vor valorifica și dezvolta talentele și interesele specifice elevilor și vor contribui esențial la formarea acestora ca personalități echilibrate și arm</w:t>
      </w:r>
      <w:r>
        <w:rPr>
          <w:rFonts w:ascii="Times New Roman" w:hAnsi="Times New Roman"/>
          <w:sz w:val="24"/>
          <w:szCs w:val="24"/>
        </w:rPr>
        <w:t>onioase</w:t>
      </w:r>
      <w:r w:rsidRPr="006B0185">
        <w:rPr>
          <w:rFonts w:ascii="Times New Roman" w:hAnsi="Times New Roman"/>
          <w:sz w:val="24"/>
          <w:szCs w:val="24"/>
        </w:rPr>
        <w:t xml:space="preserve">. </w:t>
      </w:r>
    </w:p>
    <w:p w:rsidR="00AB589D" w:rsidRPr="006B0185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b/>
          <w:color w:val="3B3B3B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</w:t>
      </w:r>
      <w:r w:rsidRPr="000A34AC">
        <w:rPr>
          <w:rFonts w:ascii="Times New Roman" w:hAnsi="Times New Roman"/>
          <w:b/>
          <w:color w:val="000000" w:themeColor="text1"/>
          <w:sz w:val="24"/>
          <w:szCs w:val="24"/>
        </w:rPr>
        <w:t>Oferta educaţională</w:t>
      </w:r>
    </w:p>
    <w:p w:rsidR="00AB589D" w:rsidRPr="006B0185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B0185">
        <w:rPr>
          <w:rFonts w:ascii="Times New Roman" w:hAnsi="Times New Roman"/>
          <w:sz w:val="24"/>
          <w:szCs w:val="24"/>
        </w:rPr>
        <w:t xml:space="preserve">Şcoala Gimnazială </w:t>
      </w:r>
      <w:r>
        <w:rPr>
          <w:rFonts w:ascii="Times New Roman" w:hAnsi="Times New Roman"/>
          <w:sz w:val="24"/>
          <w:szCs w:val="24"/>
        </w:rPr>
        <w:t xml:space="preserve"> Bordei Verde</w:t>
      </w:r>
      <w:r w:rsidRPr="006B0185">
        <w:rPr>
          <w:rFonts w:ascii="Times New Roman" w:hAnsi="Times New Roman"/>
          <w:sz w:val="24"/>
          <w:szCs w:val="24"/>
        </w:rPr>
        <w:t xml:space="preserve"> şcolarizează copii, cu vârsta între 3 şi 14 / 15 ani:</w:t>
      </w:r>
    </w:p>
    <w:p w:rsidR="00AB589D" w:rsidRPr="006B0185" w:rsidRDefault="00AB589D" w:rsidP="00AB589D">
      <w:pPr>
        <w:pStyle w:val="Frspaiere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învățământ preşcolar: grupa mică, grupa mijlocie, grupa mare</w:t>
      </w:r>
      <w:r>
        <w:rPr>
          <w:rFonts w:ascii="Times New Roman" w:hAnsi="Times New Roman"/>
          <w:sz w:val="24"/>
          <w:szCs w:val="24"/>
        </w:rPr>
        <w:t xml:space="preserve"> ( mixte)</w:t>
      </w:r>
    </w:p>
    <w:p w:rsidR="00AB589D" w:rsidRPr="006B0185" w:rsidRDefault="00AB589D" w:rsidP="00AB589D">
      <w:pPr>
        <w:pStyle w:val="Frspaiere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învățământ primar: clasa pregătitoare şi clasele I-IV</w:t>
      </w:r>
    </w:p>
    <w:p w:rsidR="00AB589D" w:rsidRPr="006B0185" w:rsidRDefault="00AB589D" w:rsidP="00AB589D">
      <w:pPr>
        <w:pStyle w:val="Frspaiere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învățământ gimnazial: clasele V-VIII</w:t>
      </w:r>
    </w:p>
    <w:p w:rsidR="00AB589D" w:rsidRDefault="00AB589D" w:rsidP="00AB589D">
      <w:pPr>
        <w:pStyle w:val="Frspaiere1"/>
        <w:spacing w:line="360" w:lineRule="auto"/>
        <w:ind w:right="1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C10186">
        <w:rPr>
          <w:rFonts w:ascii="Times New Roman" w:hAnsi="Times New Roman"/>
          <w:b/>
          <w:bCs/>
          <w:sz w:val="24"/>
          <w:szCs w:val="24"/>
        </w:rPr>
        <w:t>Pentru anul şcolar 2022 – 2023, conform  planului de şcolarizare aprobat, oferta de şcolarizare este:</w:t>
      </w:r>
    </w:p>
    <w:p w:rsidR="00AB589D" w:rsidRPr="0023277A" w:rsidRDefault="00AB589D" w:rsidP="00AB589D">
      <w:pPr>
        <w:pStyle w:val="Frspaiere1"/>
        <w:spacing w:line="360" w:lineRule="auto"/>
        <w:ind w:left="780" w:right="1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Învățământul Preșcolar</w:t>
      </w:r>
    </w:p>
    <w:p w:rsidR="00AB589D" w:rsidRPr="003C3C4C" w:rsidRDefault="00AB589D" w:rsidP="00AB589D">
      <w:pPr>
        <w:pStyle w:val="Frspaiere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3C3C4C">
        <w:rPr>
          <w:rFonts w:ascii="Times New Roman" w:hAnsi="Times New Roman"/>
          <w:color w:val="000000" w:themeColor="text1"/>
          <w:sz w:val="24"/>
          <w:szCs w:val="24"/>
        </w:rPr>
        <w:t xml:space="preserve"> grupe de grădiniță cu program normal -  61 copii</w:t>
      </w:r>
    </w:p>
    <w:p w:rsidR="00AB589D" w:rsidRPr="003C3C4C" w:rsidRDefault="00AB589D" w:rsidP="00AB589D">
      <w:pPr>
        <w:pStyle w:val="Frspaiere1"/>
        <w:spacing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C4C">
        <w:rPr>
          <w:rFonts w:ascii="Times New Roman" w:hAnsi="Times New Roman"/>
          <w:b/>
          <w:bCs/>
          <w:color w:val="000000" w:themeColor="text1"/>
          <w:sz w:val="24"/>
          <w:szCs w:val="24"/>
        </w:rPr>
        <w:t>Învățământul</w:t>
      </w:r>
      <w:r w:rsidRPr="003C3C4C">
        <w:rPr>
          <w:rFonts w:ascii="Times New Roman" w:hAnsi="Times New Roman"/>
          <w:color w:val="000000" w:themeColor="text1"/>
          <w:sz w:val="24"/>
          <w:szCs w:val="24"/>
        </w:rPr>
        <w:t xml:space="preserve"> Primar Bordei Verde</w:t>
      </w:r>
    </w:p>
    <w:p w:rsidR="00AB589D" w:rsidRPr="003C3C4C" w:rsidRDefault="00AB589D" w:rsidP="00AB589D">
      <w:pPr>
        <w:pStyle w:val="Frspaiere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C4C">
        <w:rPr>
          <w:rFonts w:ascii="Times New Roman" w:hAnsi="Times New Roman"/>
          <w:color w:val="000000" w:themeColor="text1"/>
          <w:sz w:val="24"/>
          <w:szCs w:val="24"/>
        </w:rPr>
        <w:t>clase pregătitoare -  14 elevi</w:t>
      </w:r>
    </w:p>
    <w:p w:rsidR="00AB589D" w:rsidRPr="003C3C4C" w:rsidRDefault="00AB589D" w:rsidP="00AB589D">
      <w:pPr>
        <w:pStyle w:val="Frspaiere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C4C">
        <w:rPr>
          <w:rFonts w:ascii="Times New Roman" w:hAnsi="Times New Roman"/>
          <w:color w:val="000000" w:themeColor="text1"/>
          <w:sz w:val="24"/>
          <w:szCs w:val="24"/>
        </w:rPr>
        <w:t xml:space="preserve">clasa I- II -  4+7= 11  </w:t>
      </w:r>
      <w:proofErr w:type="spellStart"/>
      <w:r w:rsidRPr="003C3C4C">
        <w:rPr>
          <w:rFonts w:ascii="Times New Roman" w:hAnsi="Times New Roman"/>
          <w:color w:val="000000" w:themeColor="text1"/>
          <w:sz w:val="24"/>
          <w:szCs w:val="24"/>
        </w:rPr>
        <w:t>elevi-</w:t>
      </w:r>
      <w:proofErr w:type="spellEnd"/>
      <w:r w:rsidRPr="003C3C4C">
        <w:rPr>
          <w:rFonts w:ascii="Times New Roman" w:hAnsi="Times New Roman"/>
          <w:color w:val="000000" w:themeColor="text1"/>
          <w:sz w:val="24"/>
          <w:szCs w:val="24"/>
        </w:rPr>
        <w:t xml:space="preserve">   clase simultane</w:t>
      </w:r>
    </w:p>
    <w:p w:rsidR="00AB589D" w:rsidRPr="00AB589D" w:rsidRDefault="00AB589D" w:rsidP="00AB589D">
      <w:pPr>
        <w:pStyle w:val="Frspaiere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C4C">
        <w:rPr>
          <w:rFonts w:ascii="Times New Roman" w:hAnsi="Times New Roman"/>
          <w:color w:val="000000" w:themeColor="text1"/>
          <w:sz w:val="24"/>
          <w:szCs w:val="24"/>
        </w:rPr>
        <w:t>clasa III- IV – 6+6= 12  elevi – clase simultane</w:t>
      </w:r>
    </w:p>
    <w:p w:rsidR="00AB589D" w:rsidRDefault="00AB589D" w:rsidP="00AB589D">
      <w:pPr>
        <w:pStyle w:val="Frspaiere1"/>
        <w:spacing w:line="36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Învățământul</w:t>
      </w:r>
      <w:r>
        <w:rPr>
          <w:rFonts w:ascii="Times New Roman" w:hAnsi="Times New Roman"/>
          <w:color w:val="FF0000"/>
          <w:sz w:val="24"/>
          <w:szCs w:val="24"/>
        </w:rPr>
        <w:t xml:space="preserve"> Primar C. Gabrielescu</w:t>
      </w:r>
    </w:p>
    <w:p w:rsidR="00AB589D" w:rsidRDefault="00AB589D" w:rsidP="00AB589D">
      <w:pPr>
        <w:pStyle w:val="Frspaiere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clasa I- II -  15  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elevi-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  clase simultane</w:t>
      </w:r>
    </w:p>
    <w:p w:rsidR="00AB589D" w:rsidRDefault="00AB589D" w:rsidP="00AB589D">
      <w:pPr>
        <w:pStyle w:val="Frspaiere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clasa III- IV - 13</w:t>
      </w:r>
      <w:bookmarkStart w:id="0" w:name="_GoBack"/>
      <w:bookmarkEnd w:id="0"/>
      <w:r>
        <w:rPr>
          <w:rFonts w:ascii="Times New Roman" w:hAnsi="Times New Roman"/>
          <w:color w:val="FF0000"/>
          <w:sz w:val="24"/>
          <w:szCs w:val="24"/>
        </w:rPr>
        <w:t xml:space="preserve">  elevi – clase simultane</w:t>
      </w:r>
    </w:p>
    <w:p w:rsidR="00AB589D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B589D" w:rsidRPr="006C5EF6" w:rsidRDefault="00AB589D" w:rsidP="00AB589D">
      <w:pPr>
        <w:pStyle w:val="Frspaiere1"/>
        <w:spacing w:line="360" w:lineRule="auto"/>
        <w:ind w:left="720"/>
        <w:jc w:val="both"/>
        <w:rPr>
          <w:rFonts w:ascii="Times New Roman" w:hAnsi="Times New Roman"/>
          <w:b/>
          <w:color w:val="4F81BD" w:themeColor="accent1"/>
          <w:sz w:val="24"/>
          <w:szCs w:val="24"/>
        </w:rPr>
      </w:pPr>
      <w:r w:rsidRPr="00AB589D">
        <w:rPr>
          <w:rFonts w:ascii="Times New Roman" w:hAnsi="Times New Roman"/>
          <w:b/>
          <w:bCs/>
          <w:sz w:val="24"/>
          <w:szCs w:val="24"/>
        </w:rPr>
        <w:t xml:space="preserve">    Învățământul</w:t>
      </w:r>
      <w:r w:rsidRPr="006C5EF6">
        <w:rPr>
          <w:rFonts w:ascii="Times New Roman" w:hAnsi="Times New Roman"/>
          <w:b/>
          <w:color w:val="4F81BD" w:themeColor="accent1"/>
          <w:sz w:val="24"/>
          <w:szCs w:val="24"/>
        </w:rPr>
        <w:t xml:space="preserve"> Primar Lișcoteanca</w:t>
      </w:r>
    </w:p>
    <w:p w:rsidR="00AB589D" w:rsidRPr="006C5EF6" w:rsidRDefault="00AB589D" w:rsidP="00AB589D">
      <w:pPr>
        <w:pStyle w:val="Frspaiere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olor w:val="4F81BD" w:themeColor="accent1"/>
          <w:sz w:val="24"/>
          <w:szCs w:val="24"/>
        </w:rPr>
      </w:pPr>
      <w:r w:rsidRPr="006C5EF6">
        <w:rPr>
          <w:rFonts w:ascii="Times New Roman" w:hAnsi="Times New Roman"/>
          <w:b/>
          <w:color w:val="4F81BD" w:themeColor="accent1"/>
          <w:sz w:val="24"/>
          <w:szCs w:val="24"/>
        </w:rPr>
        <w:t xml:space="preserve">clase pregătitoare -  I –II  </w:t>
      </w:r>
      <w:r>
        <w:rPr>
          <w:rFonts w:ascii="Times New Roman" w:hAnsi="Times New Roman"/>
          <w:b/>
          <w:color w:val="4F81BD" w:themeColor="accent1"/>
          <w:sz w:val="24"/>
          <w:szCs w:val="24"/>
        </w:rPr>
        <w:t>-</w:t>
      </w:r>
      <w:r w:rsidRPr="006C5EF6">
        <w:rPr>
          <w:rFonts w:ascii="Times New Roman" w:hAnsi="Times New Roman"/>
          <w:b/>
          <w:color w:val="4F81BD" w:themeColor="accent1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4F81BD" w:themeColor="accent1"/>
          <w:sz w:val="24"/>
          <w:szCs w:val="24"/>
        </w:rPr>
        <w:t>12</w:t>
      </w:r>
      <w:r w:rsidRPr="006C5EF6">
        <w:rPr>
          <w:rFonts w:ascii="Times New Roman" w:hAnsi="Times New Roman"/>
          <w:b/>
          <w:color w:val="4F81BD" w:themeColor="accent1"/>
          <w:sz w:val="24"/>
          <w:szCs w:val="24"/>
        </w:rPr>
        <w:t xml:space="preserve">  elevi, simultan</w:t>
      </w:r>
    </w:p>
    <w:p w:rsidR="00AB589D" w:rsidRPr="00AB589D" w:rsidRDefault="00AB589D" w:rsidP="00AB589D">
      <w:pPr>
        <w:pStyle w:val="Frspaiere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olor w:val="4F81BD" w:themeColor="accent1"/>
          <w:sz w:val="24"/>
          <w:szCs w:val="24"/>
        </w:rPr>
      </w:pPr>
      <w:r w:rsidRPr="006C5EF6">
        <w:rPr>
          <w:rFonts w:ascii="Times New Roman" w:hAnsi="Times New Roman"/>
          <w:b/>
          <w:color w:val="4F81BD" w:themeColor="accent1"/>
          <w:sz w:val="24"/>
          <w:szCs w:val="24"/>
        </w:rPr>
        <w:t>clasa III- IV -  elevi – 10  simultan</w:t>
      </w:r>
    </w:p>
    <w:p w:rsidR="00AB589D" w:rsidRPr="006C5EF6" w:rsidRDefault="00AB589D" w:rsidP="00AB589D">
      <w:pPr>
        <w:pStyle w:val="Frspaiere1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B589D">
        <w:rPr>
          <w:rFonts w:ascii="Times New Roman" w:hAnsi="Times New Roman"/>
          <w:b/>
          <w:sz w:val="24"/>
          <w:szCs w:val="24"/>
        </w:rPr>
        <w:t xml:space="preserve">Învățământul </w:t>
      </w:r>
      <w:r w:rsidRPr="006C5EF6">
        <w:rPr>
          <w:rFonts w:ascii="Times New Roman" w:hAnsi="Times New Roman"/>
          <w:sz w:val="24"/>
          <w:szCs w:val="24"/>
        </w:rPr>
        <w:t>Gimnazial Bordei Verde</w:t>
      </w:r>
    </w:p>
    <w:p w:rsidR="00AB589D" w:rsidRPr="006C5EF6" w:rsidRDefault="00AB589D" w:rsidP="00AB589D">
      <w:pPr>
        <w:pStyle w:val="Frspaiere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5EF6">
        <w:rPr>
          <w:rFonts w:ascii="Times New Roman" w:hAnsi="Times New Roman"/>
          <w:sz w:val="24"/>
          <w:szCs w:val="24"/>
        </w:rPr>
        <w:t>1 clasă clase a V-a -  20 de elevi</w:t>
      </w:r>
    </w:p>
    <w:p w:rsidR="00AB589D" w:rsidRPr="006C5EF6" w:rsidRDefault="00AB589D" w:rsidP="00AB589D">
      <w:pPr>
        <w:pStyle w:val="Frspaiere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5EF6">
        <w:rPr>
          <w:rFonts w:ascii="Times New Roman" w:hAnsi="Times New Roman"/>
          <w:sz w:val="24"/>
          <w:szCs w:val="24"/>
        </w:rPr>
        <w:lastRenderedPageBreak/>
        <w:t xml:space="preserve">1 clasă a VI-a -  27 de elevi </w:t>
      </w:r>
      <w:proofErr w:type="spellStart"/>
      <w:r w:rsidRPr="006C5EF6">
        <w:rPr>
          <w:rFonts w:ascii="Times New Roman" w:hAnsi="Times New Roman"/>
          <w:sz w:val="24"/>
          <w:szCs w:val="24"/>
        </w:rPr>
        <w:t>elevi</w:t>
      </w:r>
      <w:proofErr w:type="spellEnd"/>
    </w:p>
    <w:p w:rsidR="00AB589D" w:rsidRPr="006C5EF6" w:rsidRDefault="00AB589D" w:rsidP="00AB589D">
      <w:pPr>
        <w:pStyle w:val="Frspaiere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5EF6">
        <w:rPr>
          <w:rFonts w:ascii="Times New Roman" w:hAnsi="Times New Roman"/>
          <w:sz w:val="24"/>
          <w:szCs w:val="24"/>
        </w:rPr>
        <w:t>1  clasă a VII-a -  19 elevi</w:t>
      </w:r>
    </w:p>
    <w:p w:rsidR="00AB589D" w:rsidRDefault="00AB589D" w:rsidP="00AB589D">
      <w:pPr>
        <w:pStyle w:val="Frspaiere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5EF6">
        <w:rPr>
          <w:rFonts w:ascii="Times New Roman" w:hAnsi="Times New Roman"/>
          <w:sz w:val="24"/>
          <w:szCs w:val="24"/>
        </w:rPr>
        <w:t>1 clasă a VIII-a -  16 elevi</w:t>
      </w:r>
    </w:p>
    <w:p w:rsidR="00AB589D" w:rsidRPr="006C5EF6" w:rsidRDefault="00AB589D" w:rsidP="00AB589D">
      <w:pPr>
        <w:pStyle w:val="Frspaiere1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B589D" w:rsidRPr="000A34AC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A34AC">
        <w:rPr>
          <w:rFonts w:ascii="Times New Roman" w:hAnsi="Times New Roman"/>
          <w:b/>
          <w:color w:val="000000" w:themeColor="text1"/>
          <w:sz w:val="24"/>
          <w:szCs w:val="24"/>
        </w:rPr>
        <w:t>Oferta curriculară</w:t>
      </w:r>
    </w:p>
    <w:p w:rsidR="00AB589D" w:rsidRPr="006B0185" w:rsidRDefault="00AB589D" w:rsidP="00AB589D">
      <w:pPr>
        <w:pStyle w:val="Frspaiere1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 xml:space="preserve">Oferta curriculară a Școlii Gimnaziale </w:t>
      </w:r>
      <w:r>
        <w:rPr>
          <w:rFonts w:ascii="Times New Roman" w:hAnsi="Times New Roman"/>
          <w:sz w:val="24"/>
          <w:szCs w:val="24"/>
        </w:rPr>
        <w:t xml:space="preserve">Bordei Verde </w:t>
      </w:r>
      <w:r w:rsidRPr="006B0185">
        <w:rPr>
          <w:rFonts w:ascii="Times New Roman" w:hAnsi="Times New Roman"/>
          <w:sz w:val="24"/>
          <w:szCs w:val="24"/>
        </w:rPr>
        <w:t>urmărește ca și în anul școlar 202</w:t>
      </w:r>
      <w:r>
        <w:rPr>
          <w:rFonts w:ascii="Times New Roman" w:hAnsi="Times New Roman"/>
          <w:sz w:val="24"/>
          <w:szCs w:val="24"/>
        </w:rPr>
        <w:t>2</w:t>
      </w:r>
      <w:r w:rsidRPr="006B0185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3</w:t>
      </w:r>
      <w:r w:rsidRPr="006B0185">
        <w:rPr>
          <w:rFonts w:ascii="Times New Roman" w:hAnsi="Times New Roman"/>
          <w:sz w:val="24"/>
          <w:szCs w:val="24"/>
        </w:rPr>
        <w:t xml:space="preserve"> să utilizeze cu maxim de randament resursele umane și materiale în scopul de a răspunde nevoilor și intereselor elevilor și părinților prin:</w:t>
      </w:r>
    </w:p>
    <w:p w:rsidR="00AB589D" w:rsidRPr="006B0185" w:rsidRDefault="00AB589D" w:rsidP="00AB589D">
      <w:pPr>
        <w:pStyle w:val="Frspaiere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Existenţa unui curriculum nucleu aplicat creator, conform metodologiei în vigoare;</w:t>
      </w:r>
    </w:p>
    <w:p w:rsidR="00AB589D" w:rsidRPr="006B0185" w:rsidRDefault="00AB589D" w:rsidP="00AB589D">
      <w:pPr>
        <w:pStyle w:val="Frspaiere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Programe CDŞ elaborate de cadrele didactice în funcţie de opţiunile elevilor;</w:t>
      </w:r>
    </w:p>
    <w:p w:rsidR="00AB589D" w:rsidRPr="006B0185" w:rsidRDefault="00AB589D" w:rsidP="00AB589D">
      <w:pPr>
        <w:pStyle w:val="Frspaiere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Existenţa unor programe guvernamentale pentru sprijinirea elevilor provenind din medii sociale defavorizate;</w:t>
      </w:r>
    </w:p>
    <w:p w:rsidR="00AB589D" w:rsidRPr="006B0185" w:rsidRDefault="00AB589D" w:rsidP="00AB589D">
      <w:pPr>
        <w:pStyle w:val="Frspaiere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Aplicarea unor strategii adecvate profilului şi nivelului elevilor şi a unui demers didactic informativ-formativ;</w:t>
      </w:r>
    </w:p>
    <w:p w:rsidR="00AB589D" w:rsidRPr="006B0185" w:rsidRDefault="00AB589D" w:rsidP="00AB589D">
      <w:pPr>
        <w:pStyle w:val="Frspaiere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Pregătirea suplimentară a elevilor pentru examene, concursuri, olimpiade;</w:t>
      </w:r>
    </w:p>
    <w:p w:rsidR="00AB589D" w:rsidRPr="006B0185" w:rsidRDefault="00AB589D" w:rsidP="00AB589D">
      <w:pPr>
        <w:pStyle w:val="Frspaiere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 xml:space="preserve">Existenţa unor activităţi </w:t>
      </w:r>
      <w:proofErr w:type="spellStart"/>
      <w:r w:rsidRPr="006B0185">
        <w:rPr>
          <w:rFonts w:ascii="Times New Roman" w:hAnsi="Times New Roman"/>
          <w:sz w:val="24"/>
          <w:szCs w:val="24"/>
        </w:rPr>
        <w:t>extracurriculare</w:t>
      </w:r>
      <w:proofErr w:type="spellEnd"/>
      <w:r w:rsidRPr="006B0185">
        <w:rPr>
          <w:rFonts w:ascii="Times New Roman" w:hAnsi="Times New Roman"/>
          <w:sz w:val="24"/>
          <w:szCs w:val="24"/>
        </w:rPr>
        <w:t xml:space="preserve"> atractive;</w:t>
      </w:r>
    </w:p>
    <w:p w:rsidR="00AB589D" w:rsidRDefault="00AB589D" w:rsidP="00AB589D">
      <w:pPr>
        <w:pStyle w:val="Frspaiere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Gamă variată de cursuri oferite de C.C.D. pentru perfecţionarea cadrelor didactice</w:t>
      </w:r>
      <w:r>
        <w:rPr>
          <w:rFonts w:ascii="Times New Roman" w:hAnsi="Times New Roman"/>
          <w:sz w:val="24"/>
          <w:szCs w:val="24"/>
        </w:rPr>
        <w:t>.</w:t>
      </w:r>
    </w:p>
    <w:p w:rsidR="00AB589D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B589D" w:rsidRPr="00092035" w:rsidRDefault="00AB589D" w:rsidP="00AB589D">
      <w:pPr>
        <w:pStyle w:val="Frspaiere1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92035">
        <w:rPr>
          <w:rFonts w:ascii="Times New Roman" w:hAnsi="Times New Roman"/>
          <w:sz w:val="24"/>
          <w:szCs w:val="24"/>
        </w:rPr>
        <w:t>Oferta educațională a Școlii</w:t>
      </w:r>
      <w:r>
        <w:rPr>
          <w:rFonts w:ascii="Times New Roman" w:hAnsi="Times New Roman"/>
          <w:sz w:val="24"/>
          <w:szCs w:val="24"/>
        </w:rPr>
        <w:t xml:space="preserve"> Gimnaziale Bordei Verde </w:t>
      </w:r>
      <w:r w:rsidRPr="00092035">
        <w:rPr>
          <w:rFonts w:ascii="Times New Roman" w:hAnsi="Times New Roman"/>
          <w:sz w:val="24"/>
          <w:szCs w:val="24"/>
        </w:rPr>
        <w:t>este definită în funcție de:</w:t>
      </w:r>
    </w:p>
    <w:p w:rsidR="00AB589D" w:rsidRDefault="00AB589D" w:rsidP="00AB589D">
      <w:pPr>
        <w:pStyle w:val="Frspaiere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92035">
        <w:rPr>
          <w:rFonts w:ascii="Times New Roman" w:hAnsi="Times New Roman"/>
          <w:sz w:val="24"/>
          <w:szCs w:val="24"/>
        </w:rPr>
        <w:t>opțiunile elevilor și ale părinților;</w:t>
      </w:r>
    </w:p>
    <w:p w:rsidR="00AB589D" w:rsidRDefault="00AB589D" w:rsidP="00AB589D">
      <w:pPr>
        <w:pStyle w:val="Frspaiere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92035">
        <w:rPr>
          <w:rFonts w:ascii="Times New Roman" w:hAnsi="Times New Roman"/>
          <w:sz w:val="24"/>
          <w:szCs w:val="24"/>
        </w:rPr>
        <w:t>resursele umane (pregătirea personalului), resursele materiale și financiare;</w:t>
      </w:r>
    </w:p>
    <w:p w:rsidR="00AB589D" w:rsidRDefault="00AB589D" w:rsidP="00AB589D">
      <w:pPr>
        <w:pStyle w:val="Frspaiere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92035">
        <w:rPr>
          <w:rFonts w:ascii="Times New Roman" w:hAnsi="Times New Roman"/>
          <w:sz w:val="24"/>
          <w:szCs w:val="24"/>
        </w:rPr>
        <w:t>interesele comunității locale.</w:t>
      </w:r>
    </w:p>
    <w:p w:rsidR="00AB589D" w:rsidRDefault="00AB589D" w:rsidP="00AB589D">
      <w:pPr>
        <w:pStyle w:val="Frspaiere1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92035">
        <w:rPr>
          <w:rFonts w:ascii="Times New Roman" w:hAnsi="Times New Roman"/>
          <w:sz w:val="24"/>
          <w:szCs w:val="24"/>
        </w:rPr>
        <w:t xml:space="preserve">Activităţile opţionale intră tot în categoria activităţilor de învăţare, respectiv a celor de dezvoltare personală şi se includ în programul zilnic al </w:t>
      </w:r>
      <w:r>
        <w:rPr>
          <w:rFonts w:ascii="Times New Roman" w:hAnsi="Times New Roman"/>
          <w:sz w:val="24"/>
          <w:szCs w:val="24"/>
        </w:rPr>
        <w:t xml:space="preserve">copiilor și </w:t>
      </w:r>
      <w:r w:rsidRPr="00092035">
        <w:rPr>
          <w:rFonts w:ascii="Times New Roman" w:hAnsi="Times New Roman"/>
          <w:sz w:val="24"/>
          <w:szCs w:val="24"/>
        </w:rPr>
        <w:t>elevilor.</w:t>
      </w:r>
    </w:p>
    <w:p w:rsidR="00AB589D" w:rsidRDefault="00AB589D" w:rsidP="00F531A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B589D" w:rsidRPr="000A34AC" w:rsidRDefault="00AB589D" w:rsidP="00AB589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A34AC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ferta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extracurriculară</w:t>
      </w:r>
      <w:proofErr w:type="spellEnd"/>
    </w:p>
    <w:p w:rsidR="00AB589D" w:rsidRPr="000A34AC" w:rsidRDefault="00AB589D" w:rsidP="00AB589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A34AC">
        <w:rPr>
          <w:rFonts w:ascii="Times New Roman" w:hAnsi="Times New Roman"/>
          <w:sz w:val="24"/>
          <w:szCs w:val="24"/>
        </w:rPr>
        <w:t>Extinderea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instructiv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– educative </w:t>
      </w:r>
      <w:proofErr w:type="spellStart"/>
      <w:r w:rsidRPr="000A34AC">
        <w:rPr>
          <w:rFonts w:ascii="Times New Roman" w:hAnsi="Times New Roman"/>
          <w:sz w:val="24"/>
          <w:szCs w:val="24"/>
        </w:rPr>
        <w:t>în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spațiul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extrașcolar</w:t>
      </w:r>
      <w:proofErr w:type="spellEnd"/>
      <w:r w:rsidRPr="000A34AC">
        <w:rPr>
          <w:rFonts w:ascii="Times New Roman" w:hAnsi="Times New Roman"/>
          <w:sz w:val="24"/>
          <w:szCs w:val="24"/>
        </w:rPr>
        <w:t>;</w:t>
      </w:r>
    </w:p>
    <w:p w:rsidR="00AB589D" w:rsidRPr="000A34AC" w:rsidRDefault="00AB589D" w:rsidP="00AB589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34AC">
        <w:rPr>
          <w:rFonts w:ascii="Times New Roman" w:hAnsi="Times New Roman"/>
          <w:sz w:val="24"/>
          <w:szCs w:val="24"/>
        </w:rPr>
        <w:t>Organizarea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A34AC">
        <w:rPr>
          <w:rFonts w:ascii="Times New Roman" w:hAnsi="Times New Roman"/>
          <w:sz w:val="24"/>
          <w:szCs w:val="24"/>
        </w:rPr>
        <w:t>pregătiri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suplimentare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pentru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prevenirea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eșecului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școlar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și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obținerea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performanței</w:t>
      </w:r>
      <w:proofErr w:type="spellEnd"/>
      <w:r w:rsidRPr="000A34AC">
        <w:rPr>
          <w:rFonts w:ascii="Times New Roman" w:hAnsi="Times New Roman"/>
          <w:sz w:val="24"/>
          <w:szCs w:val="24"/>
        </w:rPr>
        <w:t>;</w:t>
      </w:r>
    </w:p>
    <w:p w:rsidR="00AB589D" w:rsidRPr="00DE0738" w:rsidRDefault="00AB589D" w:rsidP="00AB589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34AC">
        <w:rPr>
          <w:rFonts w:ascii="Times New Roman" w:hAnsi="Times New Roman"/>
          <w:sz w:val="24"/>
          <w:szCs w:val="24"/>
        </w:rPr>
        <w:t>Organizarea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A34AC">
        <w:rPr>
          <w:rFonts w:ascii="Times New Roman" w:hAnsi="Times New Roman"/>
          <w:sz w:val="24"/>
          <w:szCs w:val="24"/>
        </w:rPr>
        <w:t>excursii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tematice</w:t>
      </w:r>
      <w:proofErr w:type="spellEnd"/>
      <w:r w:rsidRPr="000A34AC">
        <w:rPr>
          <w:rFonts w:ascii="Times New Roman" w:hAnsi="Times New Roman"/>
          <w:sz w:val="24"/>
          <w:szCs w:val="24"/>
        </w:rPr>
        <w:t>;</w:t>
      </w:r>
    </w:p>
    <w:p w:rsidR="00AB589D" w:rsidRPr="000A34AC" w:rsidRDefault="00AB589D" w:rsidP="00AB589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34AC">
        <w:rPr>
          <w:rFonts w:ascii="Times New Roman" w:hAnsi="Times New Roman"/>
          <w:sz w:val="24"/>
          <w:szCs w:val="24"/>
        </w:rPr>
        <w:t>Organizarea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A34AC">
        <w:rPr>
          <w:rFonts w:ascii="Times New Roman" w:hAnsi="Times New Roman"/>
          <w:sz w:val="24"/>
          <w:szCs w:val="24"/>
        </w:rPr>
        <w:t>serbări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34AC">
        <w:rPr>
          <w:rFonts w:ascii="Times New Roman" w:hAnsi="Times New Roman"/>
          <w:sz w:val="24"/>
          <w:szCs w:val="24"/>
        </w:rPr>
        <w:t>concursuri</w:t>
      </w:r>
      <w:proofErr w:type="spellEnd"/>
      <w:r w:rsidRPr="000A34AC">
        <w:rPr>
          <w:rFonts w:ascii="Times New Roman" w:hAnsi="Times New Roman"/>
          <w:sz w:val="24"/>
          <w:szCs w:val="24"/>
        </w:rPr>
        <w:t>;</w:t>
      </w:r>
    </w:p>
    <w:p w:rsidR="00AB589D" w:rsidRPr="000A34AC" w:rsidRDefault="00AB589D" w:rsidP="00AB589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34AC">
        <w:rPr>
          <w:rFonts w:ascii="Times New Roman" w:hAnsi="Times New Roman"/>
          <w:sz w:val="24"/>
          <w:szCs w:val="24"/>
        </w:rPr>
        <w:t>Organizarea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unor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activități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cultural- </w:t>
      </w:r>
      <w:proofErr w:type="spellStart"/>
      <w:r w:rsidRPr="000A34AC">
        <w:rPr>
          <w:rFonts w:ascii="Times New Roman" w:hAnsi="Times New Roman"/>
          <w:sz w:val="24"/>
          <w:szCs w:val="24"/>
        </w:rPr>
        <w:t>artistice</w:t>
      </w:r>
      <w:proofErr w:type="spellEnd"/>
      <w:r w:rsidRPr="000A34AC">
        <w:rPr>
          <w:rFonts w:ascii="Times New Roman" w:hAnsi="Times New Roman"/>
          <w:sz w:val="24"/>
          <w:szCs w:val="24"/>
        </w:rPr>
        <w:t>;</w:t>
      </w:r>
    </w:p>
    <w:p w:rsidR="00AB589D" w:rsidRPr="004C4E5E" w:rsidRDefault="00AB589D" w:rsidP="00F531A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34AC">
        <w:rPr>
          <w:rFonts w:ascii="Times New Roman" w:hAnsi="Times New Roman"/>
          <w:sz w:val="24"/>
          <w:szCs w:val="24"/>
        </w:rPr>
        <w:t>Discutii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34AC">
        <w:rPr>
          <w:rFonts w:ascii="Times New Roman" w:hAnsi="Times New Roman"/>
          <w:sz w:val="24"/>
          <w:szCs w:val="24"/>
        </w:rPr>
        <w:t>dezbateri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A34AC">
        <w:rPr>
          <w:rFonts w:ascii="Times New Roman" w:hAnsi="Times New Roman"/>
          <w:sz w:val="24"/>
          <w:szCs w:val="24"/>
        </w:rPr>
        <w:t>invitati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A34AC">
        <w:rPr>
          <w:rFonts w:ascii="Times New Roman" w:hAnsi="Times New Roman"/>
          <w:sz w:val="24"/>
          <w:szCs w:val="24"/>
        </w:rPr>
        <w:t>diferite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hAnsi="Times New Roman"/>
          <w:sz w:val="24"/>
          <w:szCs w:val="24"/>
        </w:rPr>
        <w:t>domenii</w:t>
      </w:r>
      <w:proofErr w:type="spellEnd"/>
      <w:r w:rsidRPr="000A34A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A34AC">
        <w:rPr>
          <w:rFonts w:ascii="Times New Roman" w:hAnsi="Times New Roman"/>
          <w:sz w:val="24"/>
          <w:szCs w:val="24"/>
        </w:rPr>
        <w:t>activitate</w:t>
      </w:r>
      <w:proofErr w:type="spellEnd"/>
      <w:r w:rsidRPr="000A34AC">
        <w:rPr>
          <w:rFonts w:ascii="Times New Roman" w:hAnsi="Times New Roman"/>
          <w:sz w:val="24"/>
          <w:szCs w:val="24"/>
        </w:rPr>
        <w:t>;</w:t>
      </w:r>
    </w:p>
    <w:p w:rsidR="00AB589D" w:rsidRPr="000A34AC" w:rsidRDefault="00AB589D" w:rsidP="00AB589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0A34AC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lastRenderedPageBreak/>
        <w:t>Relații</w:t>
      </w:r>
      <w:proofErr w:type="spellEnd"/>
      <w:r w:rsidRPr="000A34AC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A34AC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colaborare</w:t>
      </w:r>
      <w:proofErr w:type="spellEnd"/>
    </w:p>
    <w:p w:rsidR="00AB589D" w:rsidRPr="008C567C" w:rsidRDefault="00AB589D" w:rsidP="00AB589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A34AC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Școala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depus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toate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eforturile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dezvolta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legături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puternice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instituţii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comunitare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astfel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încât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A34AC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proofErr w:type="gram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creeze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reţea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căreia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atât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şcoala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cât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comunitatea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bucură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colaborarea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34AC">
        <w:rPr>
          <w:rFonts w:ascii="Times New Roman" w:eastAsia="Times New Roman" w:hAnsi="Times New Roman"/>
          <w:sz w:val="24"/>
          <w:szCs w:val="24"/>
        </w:rPr>
        <w:t>stabilită</w:t>
      </w:r>
      <w:proofErr w:type="spellEnd"/>
      <w:r w:rsidRPr="000A34AC">
        <w:rPr>
          <w:rFonts w:ascii="Times New Roman" w:eastAsia="Times New Roman" w:hAnsi="Times New Roman"/>
          <w:sz w:val="24"/>
          <w:szCs w:val="24"/>
        </w:rPr>
        <w:t>.</w:t>
      </w:r>
    </w:p>
    <w:p w:rsidR="00AB589D" w:rsidRPr="00880E20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0E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OBIECTIVELE SPECIFICE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Ș</w:t>
      </w:r>
      <w:r w:rsidRPr="00880E20">
        <w:rPr>
          <w:rFonts w:ascii="Times New Roman" w:hAnsi="Times New Roman"/>
          <w:b/>
          <w:color w:val="000000" w:themeColor="text1"/>
          <w:sz w:val="24"/>
          <w:szCs w:val="24"/>
        </w:rPr>
        <w:t>COLII:</w:t>
      </w:r>
    </w:p>
    <w:p w:rsidR="00AB589D" w:rsidRPr="006B0185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6B0185">
        <w:rPr>
          <w:rFonts w:ascii="Times New Roman" w:hAnsi="Times New Roman"/>
          <w:sz w:val="24"/>
          <w:szCs w:val="24"/>
        </w:rPr>
        <w:t xml:space="preserve">Asigurarea unui personal didactic bine pregătit prin participarea la cursuri de </w:t>
      </w:r>
      <w:proofErr w:type="spellStart"/>
      <w:r w:rsidRPr="006B0185">
        <w:rPr>
          <w:rFonts w:ascii="Times New Roman" w:hAnsi="Times New Roman"/>
          <w:sz w:val="24"/>
          <w:szCs w:val="24"/>
        </w:rPr>
        <w:t>pefecționare</w:t>
      </w:r>
      <w:proofErr w:type="spellEnd"/>
      <w:r w:rsidRPr="006B0185">
        <w:rPr>
          <w:rFonts w:ascii="Times New Roman" w:hAnsi="Times New Roman"/>
          <w:sz w:val="24"/>
          <w:szCs w:val="24"/>
        </w:rPr>
        <w:t xml:space="preserve"> și formare continuă</w:t>
      </w:r>
    </w:p>
    <w:p w:rsidR="00AB589D" w:rsidRPr="006B0185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6B0185">
        <w:rPr>
          <w:rFonts w:ascii="Times New Roman" w:hAnsi="Times New Roman"/>
          <w:sz w:val="24"/>
          <w:szCs w:val="24"/>
        </w:rPr>
        <w:t>Organizarea de activități de instruire și consiliere pentru elaborarea de programe de opțional competitive</w:t>
      </w:r>
    </w:p>
    <w:p w:rsidR="00AB589D" w:rsidRPr="006B0185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Dezvoltarea competențelor de comunicare ale elevilo</w:t>
      </w:r>
      <w:r>
        <w:rPr>
          <w:rFonts w:ascii="Times New Roman" w:hAnsi="Times New Roman"/>
          <w:sz w:val="24"/>
          <w:szCs w:val="24"/>
        </w:rPr>
        <w:t>r</w:t>
      </w:r>
    </w:p>
    <w:p w:rsidR="00AB589D" w:rsidRPr="006B0185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Cultivarea capacității creative a elevilor</w:t>
      </w:r>
    </w:p>
    <w:p w:rsidR="00AB589D" w:rsidRPr="006B0185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Educarea elevilor pentru mediu</w:t>
      </w:r>
    </w:p>
    <w:p w:rsidR="00AB589D" w:rsidRPr="006B0185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Dezvoltarea toleranței</w:t>
      </w:r>
    </w:p>
    <w:p w:rsidR="00AB589D" w:rsidRPr="006B0185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Accesarea unor proiecte europene</w:t>
      </w:r>
    </w:p>
    <w:p w:rsidR="00AB589D" w:rsidRPr="006B0185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Dezvoltarea de parteneriate educaționale</w:t>
      </w:r>
    </w:p>
    <w:p w:rsidR="00AB589D" w:rsidRPr="006B0185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Modernizarea continuă a bazei materiale a școlii</w:t>
      </w:r>
    </w:p>
    <w:p w:rsidR="00AB589D" w:rsidRPr="005965D6" w:rsidRDefault="00AB589D" w:rsidP="00AB589D">
      <w:pPr>
        <w:pStyle w:val="Frspaiere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0185">
        <w:rPr>
          <w:rFonts w:ascii="Times New Roman" w:hAnsi="Times New Roman"/>
          <w:sz w:val="24"/>
          <w:szCs w:val="24"/>
        </w:rPr>
        <w:t>Atragerea de resurse extrabugetare</w:t>
      </w:r>
    </w:p>
    <w:p w:rsidR="00AB589D" w:rsidRPr="00CD3468" w:rsidRDefault="00AB589D" w:rsidP="00AB589D">
      <w:pPr>
        <w:tabs>
          <w:tab w:val="left" w:pos="1764"/>
        </w:tabs>
        <w:rPr>
          <w:rFonts w:ascii="Times New Roman" w:hAnsi="Times New Roman"/>
          <w:sz w:val="28"/>
          <w:szCs w:val="28"/>
        </w:rPr>
        <w:sectPr w:rsidR="00AB589D" w:rsidRPr="00CD3468" w:rsidSect="00CD3468">
          <w:headerReference w:type="default" r:id="rId7"/>
          <w:pgSz w:w="11907" w:h="16840" w:code="9"/>
          <w:pgMar w:top="864" w:right="720" w:bottom="720" w:left="1138" w:header="706" w:footer="706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</w:p>
    <w:p w:rsidR="005B2C94" w:rsidRDefault="005B2C94"/>
    <w:sectPr w:rsidR="005B2C94" w:rsidSect="005B2C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3E8" w:rsidRDefault="006263E8" w:rsidP="004C4E5E">
      <w:pPr>
        <w:spacing w:after="0" w:line="240" w:lineRule="auto"/>
      </w:pPr>
      <w:r>
        <w:separator/>
      </w:r>
    </w:p>
  </w:endnote>
  <w:endnote w:type="continuationSeparator" w:id="0">
    <w:p w:rsidR="006263E8" w:rsidRDefault="006263E8" w:rsidP="004C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3E8" w:rsidRDefault="006263E8" w:rsidP="004C4E5E">
      <w:pPr>
        <w:spacing w:after="0" w:line="240" w:lineRule="auto"/>
      </w:pPr>
      <w:r>
        <w:separator/>
      </w:r>
    </w:p>
  </w:footnote>
  <w:footnote w:type="continuationSeparator" w:id="0">
    <w:p w:rsidR="006263E8" w:rsidRDefault="006263E8" w:rsidP="004C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5E" w:rsidRPr="003D2EFB" w:rsidRDefault="004C4E5E" w:rsidP="004C4E5E">
    <w:pPr>
      <w:pStyle w:val="Antet"/>
      <w:rPr>
        <w:b/>
      </w:rPr>
    </w:pPr>
    <w:r w:rsidRPr="003D2EFB">
      <w:rPr>
        <w:b/>
      </w:rPr>
      <w:t xml:space="preserve">ȘCOALA GIMNAZIALĂ BORDEI VERDE                                                                                        </w:t>
    </w:r>
    <w:r w:rsidRPr="00C27F0D"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4289132</wp:posOffset>
          </wp:positionH>
          <wp:positionV relativeFrom="paragraph">
            <wp:posOffset>-133057</wp:posOffset>
          </wp:positionV>
          <wp:extent cx="1657741" cy="509954"/>
          <wp:effectExtent l="19050" t="0" r="2540" b="0"/>
          <wp:wrapThrough wrapText="bothSides">
            <wp:wrapPolygon edited="0">
              <wp:start x="-249" y="0"/>
              <wp:lineTo x="-249" y="20981"/>
              <wp:lineTo x="21633" y="20981"/>
              <wp:lineTo x="21633" y="0"/>
              <wp:lineTo x="-249" y="0"/>
            </wp:wrapPolygon>
          </wp:wrapThrough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C4E5E" w:rsidRDefault="004C4E5E" w:rsidP="004C4E5E">
    <w:pPr>
      <w:rPr>
        <w:rFonts w:ascii="Times New Roman" w:hAnsi="Times New Roman"/>
        <w:i/>
        <w:lang w:val="pt-BR"/>
      </w:rPr>
    </w:pPr>
    <w:r w:rsidRPr="003D2EFB">
      <w:rPr>
        <w:rFonts w:ascii="Times New Roman" w:hAnsi="Times New Roman"/>
        <w:i/>
      </w:rPr>
      <w:t xml:space="preserve">Jud. </w:t>
    </w:r>
    <w:proofErr w:type="spellStart"/>
    <w:r w:rsidRPr="003D2EFB">
      <w:rPr>
        <w:rFonts w:ascii="Times New Roman" w:hAnsi="Times New Roman"/>
        <w:i/>
      </w:rPr>
      <w:t>Brăila</w:t>
    </w:r>
    <w:proofErr w:type="spellEnd"/>
    <w:proofErr w:type="gramStart"/>
    <w:r w:rsidRPr="003D2EFB">
      <w:rPr>
        <w:rFonts w:ascii="Times New Roman" w:hAnsi="Times New Roman"/>
        <w:i/>
      </w:rPr>
      <w:t>,</w:t>
    </w:r>
    <w:r w:rsidRPr="00F3458B">
      <w:rPr>
        <w:rFonts w:ascii="Times New Roman" w:hAnsi="Times New Roman"/>
        <w:i/>
        <w:lang w:val="pt-BR"/>
      </w:rPr>
      <w:t>str</w:t>
    </w:r>
    <w:proofErr w:type="gramEnd"/>
    <w:r w:rsidRPr="00F3458B">
      <w:rPr>
        <w:rFonts w:ascii="Times New Roman" w:hAnsi="Times New Roman"/>
        <w:i/>
        <w:lang w:val="pt-BR"/>
      </w:rPr>
      <w:t>. Principală, nr. 35,</w:t>
    </w:r>
  </w:p>
  <w:p w:rsidR="004C4E5E" w:rsidRPr="003D2EFB" w:rsidRDefault="004C4E5E" w:rsidP="004C4E5E">
    <w:pPr>
      <w:rPr>
        <w:rFonts w:ascii="Times New Roman" w:hAnsi="Times New Roman"/>
        <w:i/>
        <w:lang w:val="pt-BR"/>
      </w:rPr>
    </w:pPr>
    <w:r>
      <w:rPr>
        <w:rFonts w:ascii="Times New Roman" w:hAnsi="Times New Roman"/>
        <w:i/>
        <w:lang w:val="pt-BR"/>
      </w:rPr>
      <w:t xml:space="preserve"> tel: 0239</w:t>
    </w:r>
    <w:r w:rsidRPr="00F3458B">
      <w:rPr>
        <w:rFonts w:ascii="Times New Roman" w:hAnsi="Times New Roman"/>
        <w:i/>
        <w:lang w:val="pt-BR"/>
      </w:rPr>
      <w:t>696111,fax: 0239696111,  e-mail:scbordeiverde@yahoo</w:t>
    </w:r>
    <w:r>
      <w:rPr>
        <w:rFonts w:ascii="Times New Roman" w:hAnsi="Times New Roman"/>
        <w:i/>
        <w:lang w:val="pt-BR"/>
      </w:rPr>
      <w:t>.com</w:t>
    </w:r>
  </w:p>
  <w:p w:rsidR="004C4E5E" w:rsidRDefault="004C4E5E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0369C"/>
    <w:multiLevelType w:val="hybridMultilevel"/>
    <w:tmpl w:val="FBB4C88E"/>
    <w:lvl w:ilvl="0" w:tplc="18E66D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17CBC"/>
    <w:multiLevelType w:val="hybridMultilevel"/>
    <w:tmpl w:val="62E8E1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1285A"/>
    <w:multiLevelType w:val="hybridMultilevel"/>
    <w:tmpl w:val="75B625CC"/>
    <w:lvl w:ilvl="0" w:tplc="B45A6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F3A00"/>
    <w:multiLevelType w:val="hybridMultilevel"/>
    <w:tmpl w:val="8D5C8196"/>
    <w:lvl w:ilvl="0" w:tplc="D646DEE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89D"/>
    <w:rsid w:val="004C4E5E"/>
    <w:rsid w:val="005B2C94"/>
    <w:rsid w:val="006263E8"/>
    <w:rsid w:val="00AB589D"/>
    <w:rsid w:val="00AE785B"/>
    <w:rsid w:val="00F5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9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spaiere1">
    <w:name w:val="Fără spațiere1"/>
    <w:uiPriority w:val="1"/>
    <w:qFormat/>
    <w:rsid w:val="00AB589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4C4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C4E5E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semiHidden/>
    <w:unhideWhenUsed/>
    <w:rsid w:val="004C4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4E5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cp:lastPrinted>2023-03-06T14:54:00Z</cp:lastPrinted>
  <dcterms:created xsi:type="dcterms:W3CDTF">2023-02-26T09:17:00Z</dcterms:created>
  <dcterms:modified xsi:type="dcterms:W3CDTF">2023-03-06T14:54:00Z</dcterms:modified>
</cp:coreProperties>
</file>